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12" w:rsidRPr="00565B12" w:rsidRDefault="00565B12" w:rsidP="00565B12">
      <w:pPr>
        <w:pStyle w:val="a3"/>
        <w:jc w:val="center"/>
        <w:rPr>
          <w:rFonts w:ascii="Arial" w:hAnsi="Arial" w:cs="Arial"/>
          <w:sz w:val="18"/>
          <w:szCs w:val="18"/>
        </w:rPr>
      </w:pPr>
      <w:r w:rsidRPr="00565B12">
        <w:rPr>
          <w:rStyle w:val="a4"/>
          <w:rFonts w:ascii="Georgia" w:hAnsi="Georgia" w:cs="Arial"/>
          <w:i/>
          <w:iCs/>
          <w:sz w:val="27"/>
          <w:szCs w:val="27"/>
        </w:rPr>
        <w:t>Консультация для родителей</w:t>
      </w:r>
    </w:p>
    <w:p w:rsidR="00565B12" w:rsidRPr="00565B12" w:rsidRDefault="00565B12" w:rsidP="00565B12">
      <w:pPr>
        <w:pStyle w:val="a3"/>
        <w:jc w:val="center"/>
        <w:rPr>
          <w:rFonts w:ascii="Arial" w:hAnsi="Arial" w:cs="Arial"/>
          <w:sz w:val="18"/>
          <w:szCs w:val="18"/>
        </w:rPr>
      </w:pPr>
      <w:r w:rsidRPr="00565B12">
        <w:rPr>
          <w:rStyle w:val="a4"/>
          <w:rFonts w:ascii="Georgia" w:hAnsi="Georgia" w:cs="Arial"/>
          <w:i/>
          <w:iCs/>
          <w:sz w:val="27"/>
          <w:szCs w:val="27"/>
        </w:rPr>
        <w:t>"Правила поведения на дороге во время уличного движения"</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565B12">
        <w:rPr>
          <w:rFonts w:ascii="Georgia" w:hAnsi="Georgia" w:cs="Arial"/>
          <w:sz w:val="27"/>
          <w:szCs w:val="27"/>
        </w:rPr>
        <w:t>бывают</w:t>
      </w:r>
      <w:proofErr w:type="gramEnd"/>
      <w:r w:rsidRPr="00565B12">
        <w:rPr>
          <w:rFonts w:ascii="Georgia" w:hAnsi="Georgia" w:cs="Arial"/>
          <w:sz w:val="27"/>
          <w:szCs w:val="27"/>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3) Если нет обозначенного пешеходного перехода, ты можешь переходить улицу на перекрестках по линиям тротуаров или обочин.</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 xml:space="preserve">5) Если на пешеходном переходе или перекрестке есть светофор, он покажет тебе, когда идти, а когда стоять и ждать. Красный свет для </w:t>
      </w:r>
      <w:r w:rsidRPr="00565B12">
        <w:rPr>
          <w:rFonts w:ascii="Georgia" w:hAnsi="Georgia" w:cs="Arial"/>
          <w:sz w:val="27"/>
          <w:szCs w:val="27"/>
        </w:rPr>
        <w:lastRenderedPageBreak/>
        <w:t>пешеходов – стой, желтый – жди, зеленый – иди. Никогда не переходи улицу на красный и желтый свет, даже если машин поблизости нет.</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7) Опасно играть рядом с дорогой: кататься на велосипеде летом или на санках зимой.</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565B12">
        <w:rPr>
          <w:rFonts w:ascii="Georgia" w:hAnsi="Georgia" w:cs="Arial"/>
          <w:sz w:val="27"/>
          <w:szCs w:val="27"/>
        </w:rPr>
        <w:t>световозвращающими</w:t>
      </w:r>
      <w:proofErr w:type="spellEnd"/>
      <w:r w:rsidRPr="00565B12">
        <w:rPr>
          <w:rFonts w:ascii="Georgia" w:hAnsi="Georgia" w:cs="Arial"/>
          <w:sz w:val="27"/>
          <w:szCs w:val="27"/>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565B12" w:rsidRPr="00565B12" w:rsidRDefault="00565B12" w:rsidP="00565B12">
      <w:pPr>
        <w:pStyle w:val="a3"/>
        <w:rPr>
          <w:rFonts w:ascii="Arial" w:hAnsi="Arial" w:cs="Arial"/>
          <w:sz w:val="18"/>
          <w:szCs w:val="18"/>
        </w:rPr>
      </w:pPr>
      <w:r w:rsidRPr="00565B12">
        <w:rPr>
          <w:rFonts w:ascii="Georgia" w:hAnsi="Georgia" w:cs="Arial"/>
          <w:sz w:val="27"/>
          <w:szCs w:val="27"/>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565B12">
        <w:rPr>
          <w:rFonts w:ascii="Georgia" w:hAnsi="Georgia" w:cs="Arial"/>
          <w:sz w:val="27"/>
          <w:szCs w:val="27"/>
        </w:rPr>
        <w:t>световозвращающими</w:t>
      </w:r>
      <w:proofErr w:type="spellEnd"/>
      <w:r w:rsidRPr="00565B12">
        <w:rPr>
          <w:rFonts w:ascii="Georgia" w:hAnsi="Georgia" w:cs="Arial"/>
          <w:sz w:val="27"/>
          <w:szCs w:val="27"/>
        </w:rPr>
        <w:t xml:space="preserve"> вставками, а также детские куртки и комбинезоны, это красиво и, самое главное, – безопасно!</w:t>
      </w:r>
    </w:p>
    <w:p w:rsidR="00345616" w:rsidRPr="00565B12" w:rsidRDefault="00345616"/>
    <w:sectPr w:rsidR="00345616" w:rsidRPr="00565B12" w:rsidSect="003456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B12"/>
    <w:rsid w:val="00345616"/>
    <w:rsid w:val="00565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5B12"/>
    <w:rPr>
      <w:b/>
      <w:bCs/>
    </w:rPr>
  </w:style>
</w:styles>
</file>

<file path=word/webSettings.xml><?xml version="1.0" encoding="utf-8"?>
<w:webSettings xmlns:r="http://schemas.openxmlformats.org/officeDocument/2006/relationships" xmlns:w="http://schemas.openxmlformats.org/wordprocessingml/2006/main">
  <w:divs>
    <w:div w:id="6585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2022-04-11T12:27:00Z</dcterms:created>
  <dcterms:modified xsi:type="dcterms:W3CDTF">2022-04-11T12:27:00Z</dcterms:modified>
</cp:coreProperties>
</file>