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49" w:rsidRDefault="00E0676F" w:rsidP="005E684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Развития Образования, Ассоциация педагогических работников дошкольных образовательных организаций Ульяновской области, муниципальное дошкольное образовательное учреждение </w:t>
      </w:r>
      <w:r w:rsidR="005E6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Октябрьский</w:t>
      </w:r>
      <w:r w:rsidRPr="00E0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«Василёк» — областная инновационная площадка — с целью совершенствования профессиональных компетенций педагогов дошкольной сферы в области формирования у детей дошкольного возраста основ естественнонаучных представлений и предпосылок функциональной грамотности на примере естествознания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организовал</w:t>
      </w:r>
      <w:r w:rsidRPr="00E0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ⅥⅠⅠ региональный фестиваль «Весенняя капель в </w:t>
      </w:r>
      <w:proofErr w:type="spellStart"/>
      <w:r w:rsidRPr="00E06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Василинке</w:t>
      </w:r>
      <w:proofErr w:type="spellEnd"/>
      <w:r w:rsidRPr="00E0676F">
        <w:rPr>
          <w:rFonts w:ascii="Times New Roman" w:eastAsia="Times New Roman" w:hAnsi="Times New Roman" w:cs="Times New Roman"/>
          <w:sz w:val="28"/>
          <w:szCs w:val="28"/>
          <w:lang w:eastAsia="ru-RU"/>
        </w:rPr>
        <w:t>». Фестиваль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</w:t>
      </w:r>
      <w:r w:rsidRPr="00E0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марта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онлайн-формате.</w:t>
      </w:r>
    </w:p>
    <w:p w:rsidR="005E6843" w:rsidRDefault="004F70F9" w:rsidP="005E6843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Поступили заявки от 24 муниципальных образований, другие педагоги подключились самостоятельно. Всего 58 подключений. </w:t>
      </w:r>
      <w:r w:rsidR="005E6843">
        <w:rPr>
          <w:rFonts w:ascii="Times New Roman" w:eastAsia="Times New Roman" w:hAnsi="Times New Roman" w:cs="Times New Roman"/>
          <w:sz w:val="28"/>
          <w:szCs w:val="28"/>
        </w:rPr>
        <w:t xml:space="preserve">Модератор Фестиваля от МДОУ «Василёк» – заведующий </w:t>
      </w:r>
      <w:proofErr w:type="spellStart"/>
      <w:r w:rsidR="005E6843">
        <w:rPr>
          <w:rFonts w:ascii="Times New Roman" w:eastAsia="Times New Roman" w:hAnsi="Times New Roman" w:cs="Times New Roman"/>
          <w:sz w:val="28"/>
          <w:szCs w:val="28"/>
        </w:rPr>
        <w:t>Махмутова</w:t>
      </w:r>
      <w:proofErr w:type="spellEnd"/>
      <w:r w:rsidR="005E6843">
        <w:rPr>
          <w:rFonts w:ascii="Times New Roman" w:eastAsia="Times New Roman" w:hAnsi="Times New Roman" w:cs="Times New Roman"/>
          <w:sz w:val="28"/>
          <w:szCs w:val="28"/>
        </w:rPr>
        <w:t xml:space="preserve"> Л.Р. </w:t>
      </w:r>
    </w:p>
    <w:p w:rsidR="004F70F9" w:rsidRDefault="005E6843" w:rsidP="005E6843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начале фестиваля выступи</w:t>
      </w:r>
      <w:r w:rsidR="004F70F9">
        <w:rPr>
          <w:rFonts w:ascii="Times New Roman" w:eastAsia="Times New Roman" w:hAnsi="Times New Roman" w:cs="Times New Roman"/>
          <w:sz w:val="28"/>
          <w:szCs w:val="28"/>
        </w:rPr>
        <w:t>ли Иванова С.Р. – председатель методического объединения МО «</w:t>
      </w:r>
      <w:proofErr w:type="spellStart"/>
      <w:r w:rsidR="004F70F9">
        <w:rPr>
          <w:rFonts w:ascii="Times New Roman" w:eastAsia="Times New Roman" w:hAnsi="Times New Roman" w:cs="Times New Roman"/>
          <w:sz w:val="28"/>
          <w:szCs w:val="28"/>
        </w:rPr>
        <w:t>Чердаклинский</w:t>
      </w:r>
      <w:proofErr w:type="spellEnd"/>
      <w:r w:rsidR="004F70F9">
        <w:rPr>
          <w:rFonts w:ascii="Times New Roman" w:eastAsia="Times New Roman" w:hAnsi="Times New Roman" w:cs="Times New Roman"/>
          <w:sz w:val="28"/>
          <w:szCs w:val="28"/>
        </w:rPr>
        <w:t xml:space="preserve"> район», </w:t>
      </w:r>
      <w:proofErr w:type="spellStart"/>
      <w:r w:rsidR="004F70F9">
        <w:rPr>
          <w:rFonts w:ascii="Times New Roman" w:eastAsia="Times New Roman" w:hAnsi="Times New Roman" w:cs="Times New Roman"/>
          <w:sz w:val="28"/>
          <w:szCs w:val="28"/>
        </w:rPr>
        <w:t>Майдан</w:t>
      </w:r>
      <w:r>
        <w:rPr>
          <w:rFonts w:ascii="Times New Roman" w:eastAsia="Times New Roman" w:hAnsi="Times New Roman" w:cs="Times New Roman"/>
          <w:sz w:val="28"/>
          <w:szCs w:val="28"/>
        </w:rPr>
        <w:t>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</w:t>
      </w:r>
      <w:r w:rsidR="008E7CBB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="004F70F9">
        <w:rPr>
          <w:rFonts w:ascii="Times New Roman" w:eastAsia="Times New Roman" w:hAnsi="Times New Roman" w:cs="Times New Roman"/>
          <w:sz w:val="28"/>
          <w:szCs w:val="28"/>
        </w:rPr>
        <w:t xml:space="preserve"> – профессор</w:t>
      </w:r>
      <w:r w:rsidR="004F70F9" w:rsidRPr="004F70F9">
        <w:rPr>
          <w:rFonts w:ascii="Times New Roman" w:eastAsia="Times New Roman" w:hAnsi="Times New Roman" w:cs="Times New Roman"/>
          <w:sz w:val="28"/>
          <w:szCs w:val="28"/>
        </w:rPr>
        <w:t xml:space="preserve"> кафедры дошкольного, начального образования и методик преподавания общеобразовательных дисциплин </w:t>
      </w:r>
      <w:proofErr w:type="spellStart"/>
      <w:r w:rsidR="004F70F9" w:rsidRPr="004F70F9">
        <w:rPr>
          <w:rFonts w:ascii="Times New Roman" w:eastAsia="Times New Roman" w:hAnsi="Times New Roman" w:cs="Times New Roman"/>
          <w:sz w:val="28"/>
          <w:szCs w:val="28"/>
        </w:rPr>
        <w:t>УлГПУ</w:t>
      </w:r>
      <w:proofErr w:type="spellEnd"/>
      <w:r w:rsidR="004F70F9" w:rsidRPr="004F70F9">
        <w:rPr>
          <w:rFonts w:ascii="Times New Roman" w:eastAsia="Times New Roman" w:hAnsi="Times New Roman" w:cs="Times New Roman"/>
          <w:sz w:val="28"/>
          <w:szCs w:val="28"/>
        </w:rPr>
        <w:t xml:space="preserve"> им И.Н. Ульянова, к.п.н., доцент, председатель Ассоциации педагогических работников ДОО Ульяновской области, член областного экспертного совета ИРО</w:t>
      </w:r>
      <w:r w:rsidR="004F70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70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Хай</w:t>
      </w:r>
      <w:r w:rsidR="008E7C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ртдинова</w:t>
      </w:r>
      <w:proofErr w:type="spellEnd"/>
      <w:r w:rsidR="008E7C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 А.</w:t>
      </w:r>
      <w:r w:rsidR="004F70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4F70F9" w:rsidRPr="0081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к. с/х</w:t>
      </w:r>
      <w:r w:rsidR="004F70F9" w:rsidRPr="0081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4F70F9" w:rsidRPr="0081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н.,</w:t>
      </w:r>
      <w:r w:rsidR="004F70F9" w:rsidRPr="0081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4F70F9" w:rsidRPr="008100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доцент кафедры почвоведения, агрохимии, агроэкологии </w:t>
      </w:r>
      <w:proofErr w:type="spellStart"/>
      <w:r w:rsidR="004F70F9" w:rsidRPr="008100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УлГАУ</w:t>
      </w:r>
      <w:proofErr w:type="spellEnd"/>
      <w:r w:rsidR="004F70F9" w:rsidRPr="008100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им. П.А. Столыпина</w:t>
      </w:r>
      <w:r w:rsidR="004F70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В рамках творческой лаборатории выступили педагоги из Ульяновска, Димитровграда, р.п. Ишеевка, р.п. Николаевка. </w:t>
      </w:r>
    </w:p>
    <w:p w:rsidR="005E6843" w:rsidRDefault="005E6843" w:rsidP="005E6843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Старший воспитатель Денисова Г.Л., музыкальный руководитель Кузнецова С.М., воспитатель по художественному труду Денисова Е.С., воспитатели Миронова Е.Б.,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Голчина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Насибуллина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А.Ф. поделились опытом работы по формированию основ естественнонаучных представлений о мире растений у дошкольников.  </w:t>
      </w:r>
    </w:p>
    <w:p w:rsidR="004F70F9" w:rsidRPr="004F70F9" w:rsidRDefault="004F70F9" w:rsidP="004F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Фестиваль получил высокую оценку </w:t>
      </w:r>
      <w:r w:rsidR="001A23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всех участников мероприятия.</w:t>
      </w:r>
      <w:bookmarkStart w:id="0" w:name="_GoBack"/>
      <w:bookmarkEnd w:id="0"/>
    </w:p>
    <w:p w:rsidR="004F70F9" w:rsidRDefault="004F70F9" w:rsidP="004F70F9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70F9" w:rsidRDefault="004F70F9" w:rsidP="004F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6F" w:rsidRPr="00E0676F" w:rsidRDefault="00E0676F">
      <w:pPr>
        <w:rPr>
          <w:rFonts w:ascii="Times New Roman" w:hAnsi="Times New Roman" w:cs="Times New Roman"/>
          <w:sz w:val="28"/>
          <w:szCs w:val="28"/>
        </w:rPr>
      </w:pPr>
    </w:p>
    <w:sectPr w:rsidR="00E0676F" w:rsidRPr="00E0676F" w:rsidSect="0068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019"/>
    <w:rsid w:val="001A2343"/>
    <w:rsid w:val="001B40AD"/>
    <w:rsid w:val="00322019"/>
    <w:rsid w:val="004F70F9"/>
    <w:rsid w:val="005E6843"/>
    <w:rsid w:val="0068445A"/>
    <w:rsid w:val="008E7CBB"/>
    <w:rsid w:val="00CA5E49"/>
    <w:rsid w:val="00E0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2022-03-29T06:25:00Z</dcterms:created>
  <dcterms:modified xsi:type="dcterms:W3CDTF">2022-03-29T06:25:00Z</dcterms:modified>
</cp:coreProperties>
</file>