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C7" w:rsidRPr="00E47FC7" w:rsidRDefault="00E47FC7" w:rsidP="00FC3C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36"/>
          <w:lang w:eastAsia="ru-RU"/>
        </w:rPr>
      </w:pPr>
      <w:r w:rsidRPr="00E47FC7">
        <w:rPr>
          <w:rFonts w:ascii="Times New Roman" w:eastAsia="Times New Roman" w:hAnsi="Times New Roman" w:cs="Times New Roman"/>
          <w:b/>
          <w:color w:val="000000" w:themeColor="text1"/>
          <w:sz w:val="36"/>
          <w:szCs w:val="44"/>
          <w:lang w:eastAsia="ru-RU"/>
        </w:rPr>
        <w:t>Консультация для родителей</w:t>
      </w:r>
    </w:p>
    <w:p w:rsidR="00583A8E" w:rsidRDefault="00E47FC7" w:rsidP="00E47F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6"/>
          <w:lang w:eastAsia="ru-RU"/>
        </w:rPr>
      </w:pPr>
      <w:r w:rsidRPr="00E47FC7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6"/>
          <w:lang w:eastAsia="ru-RU"/>
        </w:rPr>
        <w:t>«</w:t>
      </w:r>
      <w:r w:rsidR="00583A8E" w:rsidRPr="00E47FC7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6"/>
          <w:lang w:eastAsia="ru-RU"/>
        </w:rPr>
        <w:t>Как помочь ребенку заговорить</w:t>
      </w:r>
      <w:r w:rsidRPr="00E47FC7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6"/>
          <w:lang w:eastAsia="ru-RU"/>
        </w:rPr>
        <w:t>»</w:t>
      </w:r>
    </w:p>
    <w:p w:rsidR="00E47FC7" w:rsidRPr="0001512E" w:rsidRDefault="00E47FC7" w:rsidP="006A058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</w:t>
      </w:r>
      <w:r w:rsidR="00700B93">
        <w:rPr>
          <w:color w:val="00000A"/>
          <w:sz w:val="28"/>
          <w:szCs w:val="28"/>
        </w:rPr>
        <w:t xml:space="preserve">                      </w:t>
      </w:r>
    </w:p>
    <w:p w:rsidR="00E47FC7" w:rsidRDefault="00583A8E" w:rsidP="00FC3C5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E47FC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Ребёнок не рождается со сложившейся речью. Постепенно, шаг </w:t>
      </w:r>
    </w:p>
    <w:p w:rsidR="00E47FC7" w:rsidRDefault="00583A8E" w:rsidP="00FC3C5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за шагом, он учится говорить - овладевает умением выговаривать </w:t>
      </w:r>
    </w:p>
    <w:p w:rsidR="00583A8E" w:rsidRPr="00583A8E" w:rsidRDefault="00583A8E" w:rsidP="00FC3C5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определённые звукосочетания, произнося которые пытается выражать свои желания, ощущения и потребности. По мере того как возрастают произносительные способности малыша, увеличивается и его умение понимать речь окружающих. И именно два этих связанных между собой умения — говорить и понимать речь - способствуют тому, что через некоторое время, произнося слова, а затем, связывая их между собой в предложения и фразы, ребёнок овладевает способностью ясно и последовательно выражать свои мысли.</w:t>
      </w:r>
    </w:p>
    <w:p w:rsidR="00583A8E" w:rsidRPr="00583A8E" w:rsidRDefault="00583A8E" w:rsidP="00583A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700B9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 своевременного формирования речи зависят: полноценное речевое общение с ровесниками и взрослыми, успешное овладение информацией о свойствах предметов и окружающих явлений, а после поступления в школу - обучение грамоте и усвоение школьной программы.</w:t>
      </w:r>
    </w:p>
    <w:p w:rsidR="00583A8E" w:rsidRPr="00583A8E" w:rsidRDefault="00583A8E" w:rsidP="00583A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700B9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Основы речевого общения ребёнка закладывает мать, ведь именно она проводит большую часть времени с малышом, ухаживая за ним. В процессе общения с матерью у ребёнка формируется представление о себе и окружающем мире, поскольку, разговаривая с малышом, мать объясняет ему, что он чувствует и видит.</w:t>
      </w:r>
    </w:p>
    <w:p w:rsidR="00583A8E" w:rsidRDefault="00583A8E" w:rsidP="00583A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Помните, что лучше всего малыш воспринимает новую информацию только первые 15 минут, затем его внимание рассеивается, и он уже не так прочно усваивает то, что вы будете ему объяснять. Занятия рекомендуется проводить несколько раз в течение дня, выбирая то время, когда ребёнок находится в хорошем бодром настроении. Как правило, это благоприятное время наступает через час после кормления, а также перед ночным сном малыша.</w:t>
      </w:r>
    </w:p>
    <w:p w:rsidR="00700B93" w:rsidRPr="00583A8E" w:rsidRDefault="00700B93" w:rsidP="00583A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83A8E" w:rsidRPr="00700B93" w:rsidRDefault="00700B93" w:rsidP="00583A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</w:pPr>
      <w:r w:rsidRPr="00700B93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П</w:t>
      </w:r>
      <w:r w:rsidR="00583A8E" w:rsidRPr="00700B93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ервый словарь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:</w:t>
      </w:r>
    </w:p>
    <w:p w:rsidR="00583A8E" w:rsidRPr="00583A8E" w:rsidRDefault="00583A8E" w:rsidP="00583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Этот словарь поможет вашему малышу овладеть повседневной бытовой лексикой. С вашей помощью он научится объединять предметы, ориентируясь на признак, названный вами. </w:t>
      </w:r>
      <w:proofErr w:type="gramStart"/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(Свёкла — это овощ.</w:t>
      </w:r>
      <w:proofErr w:type="gramEnd"/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Свёкла растёт на грядке. Яблоко — это фрукт. </w:t>
      </w:r>
      <w:proofErr w:type="gramStart"/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Оно растёт на дереве.)</w:t>
      </w:r>
      <w:proofErr w:type="gramEnd"/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Занимаясь по словарю с ребёнком, называйте и объясняйте ему всё то, что он видит перед собой. Повторите ему несколько раз нужное слово, попросите его показать вам тот предмет, который вы ему назвали, а затем попросите его самого 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назвать это слово. Не забывайте хвалить ребёнка, отмечайте его успехи. Не огорчайтесь, если малыш ошибся, повторите ещё раз новое слово.</w:t>
      </w:r>
    </w:p>
    <w:p w:rsidR="00583A8E" w:rsidRPr="00583A8E" w:rsidRDefault="00583A8E" w:rsidP="00583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00B9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Помните,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что, прежде чем усвоить слово, малыш пройдёт три ступени:</w:t>
      </w:r>
    </w:p>
    <w:p w:rsidR="00583A8E" w:rsidRPr="00583A8E" w:rsidRDefault="00700B93" w:rsidP="00583A8E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он</w:t>
      </w:r>
      <w:r w:rsidR="00583A8E"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научится понимать слово, но пока не сможет использовать его в речи;</w:t>
      </w:r>
    </w:p>
    <w:p w:rsidR="00583A8E" w:rsidRPr="00583A8E" w:rsidRDefault="00583A8E" w:rsidP="00583A8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будет </w:t>
      </w:r>
      <w:proofErr w:type="gramStart"/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узнавать</w:t>
      </w:r>
      <w:proofErr w:type="gramEnd"/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называть предмет (действие, качество) лишь в привычных для него сочетаниях, условиях;</w:t>
      </w:r>
    </w:p>
    <w:p w:rsidR="00583A8E" w:rsidRPr="00583A8E" w:rsidRDefault="00583A8E" w:rsidP="00583A8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только затем начнёт понимать и правильно использовать слово в любых доступных его пониманию связях и отношениях.</w:t>
      </w:r>
    </w:p>
    <w:p w:rsidR="00583A8E" w:rsidRPr="00583A8E" w:rsidRDefault="00583A8E" w:rsidP="00583A8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Словарь включает такие понятия:</w:t>
      </w:r>
    </w:p>
    <w:p w:rsidR="00583A8E" w:rsidRPr="00700B93" w:rsidRDefault="00583A8E" w:rsidP="00700B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туловище</w:t>
      </w:r>
      <w:r w:rsidR="00700B9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700B9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лицо</w:t>
      </w:r>
    </w:p>
    <w:p w:rsidR="00583A8E" w:rsidRPr="0001512E" w:rsidRDefault="00583A8E" w:rsidP="000151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моя семья</w:t>
      </w:r>
      <w:r w:rsidR="0001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01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мой дом</w:t>
      </w:r>
    </w:p>
    <w:p w:rsidR="00583A8E" w:rsidRPr="00583A8E" w:rsidRDefault="00583A8E" w:rsidP="00583A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одежда</w:t>
      </w:r>
    </w:p>
    <w:p w:rsidR="00583A8E" w:rsidRPr="00583A8E" w:rsidRDefault="00583A8E" w:rsidP="00583A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обувь</w:t>
      </w:r>
    </w:p>
    <w:p w:rsidR="00583A8E" w:rsidRPr="00583A8E" w:rsidRDefault="00583A8E" w:rsidP="00583A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посуда</w:t>
      </w:r>
    </w:p>
    <w:p w:rsidR="00583A8E" w:rsidRPr="0001512E" w:rsidRDefault="00583A8E" w:rsidP="000151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мебель</w:t>
      </w:r>
    </w:p>
    <w:p w:rsidR="00583A8E" w:rsidRPr="00583A8E" w:rsidRDefault="00583A8E" w:rsidP="00583A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игрушки</w:t>
      </w:r>
    </w:p>
    <w:p w:rsidR="00583A8E" w:rsidRPr="00583A8E" w:rsidRDefault="00583A8E" w:rsidP="00583A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транспорт</w:t>
      </w:r>
    </w:p>
    <w:p w:rsidR="00583A8E" w:rsidRPr="00583A8E" w:rsidRDefault="00583A8E" w:rsidP="00583A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овощи</w:t>
      </w:r>
    </w:p>
    <w:p w:rsidR="00583A8E" w:rsidRPr="00583A8E" w:rsidRDefault="00583A8E" w:rsidP="00583A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фрукты</w:t>
      </w:r>
    </w:p>
    <w:p w:rsidR="00583A8E" w:rsidRPr="00583A8E" w:rsidRDefault="00583A8E" w:rsidP="00583A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домашние животные, птицы и их детёныши</w:t>
      </w:r>
    </w:p>
    <w:p w:rsidR="00583A8E" w:rsidRPr="00583A8E" w:rsidRDefault="00583A8E" w:rsidP="00583A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дикие животные и их детёныши</w:t>
      </w:r>
    </w:p>
    <w:p w:rsidR="00583A8E" w:rsidRPr="0001512E" w:rsidRDefault="00583A8E" w:rsidP="000151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цвета</w:t>
      </w:r>
      <w:r w:rsidR="0001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01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геометрические фигуры</w:t>
      </w:r>
    </w:p>
    <w:p w:rsidR="00583A8E" w:rsidRPr="0001512E" w:rsidRDefault="00583A8E" w:rsidP="000151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время суток</w:t>
      </w:r>
      <w:r w:rsidR="0001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01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время года, погодные явления</w:t>
      </w:r>
    </w:p>
    <w:p w:rsidR="00583A8E" w:rsidRPr="00583A8E" w:rsidRDefault="00583A8E" w:rsidP="00FC3C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</w:t>
      </w:r>
      <w:bookmarkStart w:id="0" w:name="_GoBack"/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Возможность наблюдать за ребенком на протяжении ряда лет, вовремя начать коррекцию отклонений в речи ребенка, умение влиять на ход развития речи в предметно-практической и игровой деятельности ребенка может быть реализовано теми лицами, которые постоянно взаимодействуют с ним: родителями ребенка, воспитателями детского сада, гувернерами и др.</w:t>
      </w:r>
      <w:bookmarkEnd w:id="0"/>
    </w:p>
    <w:p w:rsidR="00583A8E" w:rsidRPr="00583A8E" w:rsidRDefault="00583A8E" w:rsidP="00583A8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Основными задачами являются:</w:t>
      </w:r>
    </w:p>
    <w:p w:rsidR="00583A8E" w:rsidRPr="00583A8E" w:rsidRDefault="00583A8E" w:rsidP="00583A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заинтересовать в общении;</w:t>
      </w:r>
    </w:p>
    <w:p w:rsidR="00583A8E" w:rsidRPr="00583A8E" w:rsidRDefault="00583A8E" w:rsidP="00583A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научить подражать, воспроизводить речь.</w:t>
      </w:r>
    </w:p>
    <w:p w:rsidR="00583A8E" w:rsidRPr="00583A8E" w:rsidRDefault="00583A8E" w:rsidP="00583A8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Занятия надо начинать как можно раньше</w:t>
      </w:r>
    </w:p>
    <w:p w:rsidR="00583A8E" w:rsidRPr="00583A8E" w:rsidRDefault="00583A8E" w:rsidP="00583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    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Эффективной оказывается помощь в возрасте от 2,5 до 5 лет, т.е. в период, когда идет активное становление речевой функции. Мы не столько исправляем речь, сколько формируем ее, направляя в нужное русло, стимулируя положительные проявления и затормаживая отрицательные. В результате можно добиться полной компенсации речевого недоразвития еще до поступления в школу.</w:t>
      </w:r>
    </w:p>
    <w:p w:rsidR="00583A8E" w:rsidRPr="00583A8E" w:rsidRDefault="00445C30" w:rsidP="00583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   </w:t>
      </w:r>
      <w:r w:rsidR="00583A8E" w:rsidRPr="00583A8E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Чем раньше вы обратите внимание на уровень развития речи ребенка, чем раньше вы окажете ему помощь, тем эффективнее она будет.</w:t>
      </w:r>
    </w:p>
    <w:p w:rsidR="00583A8E" w:rsidRPr="00583A8E" w:rsidRDefault="00583A8E" w:rsidP="00583A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Потребность в общении</w:t>
      </w:r>
    </w:p>
    <w:p w:rsidR="00583A8E" w:rsidRPr="00583A8E" w:rsidRDefault="00445C30" w:rsidP="00445C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583A8E"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Прежде всего, необходимо добиться, чтобы у ребенка появилась потребность в общении. Возьмите любимую игрушку вашего ребенка. Организуйте с ней простейшую игру. Сопровождайте манипуляции с игрушкой звуками, звукоподражаниями.</w:t>
      </w:r>
    </w:p>
    <w:p w:rsidR="00583A8E" w:rsidRPr="00700B93" w:rsidRDefault="00445C30" w:rsidP="00445C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   </w:t>
      </w:r>
      <w:r w:rsidR="00583A8E" w:rsidRPr="00700B93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lang w:eastAsia="ru-RU"/>
        </w:rPr>
        <w:t>Помните, нельзя использовать прямые инструкции "Скажи", "Повтори"!</w:t>
      </w:r>
    </w:p>
    <w:p w:rsidR="00583A8E" w:rsidRPr="00583A8E" w:rsidRDefault="00583A8E" w:rsidP="00583A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Имитация речи взрослого ребенком</w:t>
      </w:r>
    </w:p>
    <w:p w:rsidR="0001512E" w:rsidRDefault="00445C30" w:rsidP="000151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583A8E"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Взрослый во время проведения режимных моментов, в частности, во время одевания и еды, многократно проговаривает эти названия, разворачивая перед ребенком диалог-образец, в процессе которого исполняет роли спрашивающего и отвечающего. Сначала многократно повторяется название одного предмета, затем другого, по мере смены действий.</w:t>
      </w:r>
    </w:p>
    <w:p w:rsidR="00583A8E" w:rsidRPr="00583A8E" w:rsidRDefault="00583A8E" w:rsidP="000151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Например, достаем и над</w:t>
      </w:r>
      <w:r w:rsidR="00445C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еваем на ребенка шубу.</w:t>
      </w:r>
      <w:r w:rsidR="00445C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Взрослый: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Что мы достали? - Шубу.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Что это такое? - Шуба.</w:t>
      </w: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Что сейчас мы надели? - Шубу.</w:t>
      </w:r>
    </w:p>
    <w:p w:rsidR="00CB3C9F" w:rsidRDefault="00583A8E" w:rsidP="000151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так проговаривается каждое слово по десять, пятнадцать, двадцать раз на дню. Чем чаще, тем лучше, но всегда в процессе действий с этим предметом. Просто так слова повторять бесполезно. Так может продолжаться много дней, даже если на языке у вас медленно, но верно образуется мозоль. Однако простое проговаривание может быть недостаточным, поэтому взрослый фиксирует внимание ребенка не только на звучании слова, но и на артикуляционных укладах.</w:t>
      </w:r>
    </w:p>
    <w:p w:rsidR="00583A8E" w:rsidRPr="00583A8E" w:rsidRDefault="00CB3C9F" w:rsidP="00445C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445C3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Постепенно переходим к альтернативным вопросам</w:t>
      </w:r>
      <w:r w:rsidR="00583A8E"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типа: "Какую игрушку тебе дать, зайчика или куклу?" Ребенок должен услышать подсказку в вопросе и повторить нужное ему слово.</w:t>
      </w:r>
    </w:p>
    <w:p w:rsidR="00CB3C9F" w:rsidRDefault="00445C30" w:rsidP="00CB3C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    </w:t>
      </w:r>
      <w:r w:rsidR="00CB3C9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Создаем искусственно проблемные ситуации. Например, в</w:t>
      </w:r>
      <w:r w:rsidR="00583A8E"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зрослый просит ребенк</w:t>
      </w:r>
      <w:r w:rsidR="00CB3C9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принести ту или иную игрушку (предмет посуды и пр.), предварительно переставив её</w:t>
      </w:r>
      <w:r w:rsidR="00583A8E"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 привычного на недоступное для ребенка место, например, на верхнюю полку шкафа. При этом важно предусмотреть, чтобы ребенок сам не мог достать предмет, и был вынужден обратиться к взрослому. Взрослый в свою очередь стимулирует обращение ребенка: "Что ты хочешь взять? Машину? Как надо попросить? — Дай машину..." В качестве поощрения ребенок получает искомое.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   </w:t>
      </w:r>
    </w:p>
    <w:p w:rsidR="00CB3C9F" w:rsidRDefault="00CB3C9F" w:rsidP="00CB3C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    </w:t>
      </w:r>
      <w:r w:rsidR="00583A8E"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Одной из форм стимуляции потребности в речевом общении является похвала как положительное подкрепление достижений ребенка.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 </w:t>
      </w:r>
    </w:p>
    <w:p w:rsidR="00CB3C9F" w:rsidRDefault="00CB3C9F" w:rsidP="00CB3C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    </w:t>
      </w:r>
      <w:r w:rsidRPr="00583A8E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Не бойтесь перехвалить ребенка. </w:t>
      </w:r>
    </w:p>
    <w:p w:rsidR="00CB3C9F" w:rsidRDefault="00CB3C9F" w:rsidP="00445C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    </w:t>
      </w:r>
      <w:r w:rsidRPr="00583A8E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Если у ребенка не получается, никогда не ругайте его. </w:t>
      </w:r>
    </w:p>
    <w:p w:rsidR="00583A8E" w:rsidRPr="00CB3C9F" w:rsidRDefault="00583A8E" w:rsidP="00445C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Очень полезно рассказывать о достижениях ребенка в его присутствии другим членам семьи.</w:t>
      </w:r>
    </w:p>
    <w:p w:rsidR="0001512E" w:rsidRDefault="00445C30" w:rsidP="000151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CB3C9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83A8E"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Если никаких положительных изменений в развитии вашего ребенка вы не отмечаете, срочно обратитесь к специалистам за консультацией</w:t>
      </w:r>
      <w:r w:rsidR="00015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583A8E" w:rsidRDefault="00583A8E" w:rsidP="000151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83A8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Помогите своему ребенку!</w:t>
      </w:r>
    </w:p>
    <w:p w:rsidR="00CC2A53" w:rsidRDefault="00CC2A53" w:rsidP="000151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CC2A53" w:rsidRPr="00583A8E" w:rsidRDefault="00CC2A53" w:rsidP="000151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01381" w:rsidRPr="00DF0D65" w:rsidRDefault="0040303D" w:rsidP="00CC2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</w:pPr>
      <w:hyperlink r:id="rId7" w:tgtFrame="_blank" w:tooltip="LiveInternet" w:history="1">
        <w:r w:rsidR="00583A8E" w:rsidRPr="00583A8E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shd w:val="clear" w:color="auto" w:fill="FFFFCC"/>
            <w:lang w:eastAsia="ru-RU"/>
          </w:rPr>
          <w:br/>
        </w:r>
      </w:hyperlink>
      <w:r w:rsidR="00DF0D65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  </w:t>
      </w:r>
      <w:r w:rsidR="00CC2A53">
        <w:rPr>
          <w:noProof/>
          <w:lang w:eastAsia="ru-RU"/>
        </w:rPr>
        <w:drawing>
          <wp:inline distT="0" distB="0" distL="0" distR="0">
            <wp:extent cx="4380120" cy="3036711"/>
            <wp:effectExtent l="0" t="0" r="0" b="0"/>
            <wp:docPr id="7" name="Рисунок 7" descr="https://ds04.infourok.ru/uploads/ex/104e/0008269d-937737f7/hello_html_418d7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04e/0008269d-937737f7/hello_html_418d77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64" cy="304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381" w:rsidRPr="00DF0D65" w:rsidSect="00700B93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530" w:rsidRDefault="009D7530" w:rsidP="00445C30">
      <w:pPr>
        <w:spacing w:after="0" w:line="240" w:lineRule="auto"/>
      </w:pPr>
      <w:r>
        <w:separator/>
      </w:r>
    </w:p>
  </w:endnote>
  <w:endnote w:type="continuationSeparator" w:id="0">
    <w:p w:rsidR="009D7530" w:rsidRDefault="009D7530" w:rsidP="0044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530" w:rsidRDefault="009D7530" w:rsidP="00445C30">
      <w:pPr>
        <w:spacing w:after="0" w:line="240" w:lineRule="auto"/>
      </w:pPr>
      <w:r>
        <w:separator/>
      </w:r>
    </w:p>
  </w:footnote>
  <w:footnote w:type="continuationSeparator" w:id="0">
    <w:p w:rsidR="009D7530" w:rsidRDefault="009D7530" w:rsidP="00445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950DC"/>
    <w:multiLevelType w:val="multilevel"/>
    <w:tmpl w:val="6968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375055"/>
    <w:multiLevelType w:val="multilevel"/>
    <w:tmpl w:val="2806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94BB9"/>
    <w:multiLevelType w:val="multilevel"/>
    <w:tmpl w:val="77766F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A8E"/>
    <w:rsid w:val="0001512E"/>
    <w:rsid w:val="00236DAA"/>
    <w:rsid w:val="0040303D"/>
    <w:rsid w:val="00445C30"/>
    <w:rsid w:val="00501381"/>
    <w:rsid w:val="00583A8E"/>
    <w:rsid w:val="006A0589"/>
    <w:rsid w:val="00700B93"/>
    <w:rsid w:val="00871B5F"/>
    <w:rsid w:val="009D7530"/>
    <w:rsid w:val="00BC654E"/>
    <w:rsid w:val="00CB3C9F"/>
    <w:rsid w:val="00CC2A53"/>
    <w:rsid w:val="00D32EDE"/>
    <w:rsid w:val="00DF0D65"/>
    <w:rsid w:val="00E47FC7"/>
    <w:rsid w:val="00FC3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81"/>
  </w:style>
  <w:style w:type="paragraph" w:styleId="1">
    <w:name w:val="heading 1"/>
    <w:basedOn w:val="a"/>
    <w:link w:val="10"/>
    <w:uiPriority w:val="9"/>
    <w:qFormat/>
    <w:rsid w:val="00583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3A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83A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3A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3A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83A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3A8E"/>
  </w:style>
  <w:style w:type="paragraph" w:styleId="a4">
    <w:name w:val="Normal (Web)"/>
    <w:basedOn w:val="a"/>
    <w:uiPriority w:val="99"/>
    <w:unhideWhenUsed/>
    <w:rsid w:val="0058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58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mplates">
    <w:name w:val="templates"/>
    <w:basedOn w:val="a"/>
    <w:rsid w:val="0058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583A8E"/>
  </w:style>
  <w:style w:type="paragraph" w:styleId="a5">
    <w:name w:val="List Paragraph"/>
    <w:basedOn w:val="a"/>
    <w:uiPriority w:val="34"/>
    <w:qFormat/>
    <w:rsid w:val="00583A8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45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5C30"/>
  </w:style>
  <w:style w:type="paragraph" w:styleId="a8">
    <w:name w:val="footer"/>
    <w:basedOn w:val="a"/>
    <w:link w:val="a9"/>
    <w:uiPriority w:val="99"/>
    <w:semiHidden/>
    <w:unhideWhenUsed/>
    <w:rsid w:val="00445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5C30"/>
  </w:style>
  <w:style w:type="paragraph" w:styleId="aa">
    <w:name w:val="Balloon Text"/>
    <w:basedOn w:val="a"/>
    <w:link w:val="ab"/>
    <w:uiPriority w:val="99"/>
    <w:semiHidden/>
    <w:unhideWhenUsed/>
    <w:rsid w:val="00CC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2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1769">
          <w:marLeft w:val="0"/>
          <w:marRight w:val="0"/>
          <w:marTop w:val="0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03441">
          <w:marLeft w:val="0"/>
          <w:marRight w:val="0"/>
          <w:marTop w:val="0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hare.yandex.net/go.xml?service=liveinternet&amp;url=http%3A%2F%2Fwww.logopeda.net%2Fzrr%2Fhow-help.html&amp;title=%D0%9A%D0%B0%D0%BA%20%D0%BF%D0%BE%D0%BC%D0%BE%D1%87%D1%8C%20%D1%80%D0%B5%D0%B1%D0%B5%D0%BD%D0%BA%D1%83%20%D0%B7%D0%B0%D0%B3%D0%BE%D0%B2%D0%BE%D1%80%D0%B8%D1%82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2022-01-14T12:28:00Z</dcterms:created>
  <dcterms:modified xsi:type="dcterms:W3CDTF">2022-01-14T12:28:00Z</dcterms:modified>
</cp:coreProperties>
</file>